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28" w:rsidRDefault="005E0228" w:rsidP="005E0228">
      <w:r>
        <w:rPr>
          <w:noProof/>
          <w:lang w:eastAsia="fr-FR"/>
        </w:rPr>
        <w:drawing>
          <wp:inline distT="0" distB="0" distL="0" distR="0">
            <wp:extent cx="1711960" cy="1141306"/>
            <wp:effectExtent l="19050" t="0" r="2540" b="0"/>
            <wp:docPr id="1" name="Picture 0" descr="ab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60" cy="11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450128" cy="1122680"/>
            <wp:effectExtent l="19050" t="0" r="0" b="0"/>
            <wp:docPr id="2" name="Picture 1" descr="ecu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reu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128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1555750" cy="1157041"/>
            <wp:effectExtent l="19050" t="0" r="6350" b="0"/>
            <wp:docPr id="3" name="Picture 2" descr="escar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rg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08" cy="11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28" w:rsidRDefault="005E0228" w:rsidP="005E0228">
      <w:r>
        <w:rPr>
          <w:noProof/>
          <w:lang w:eastAsia="fr-FR"/>
        </w:rPr>
        <w:drawing>
          <wp:inline distT="0" distB="0" distL="0" distR="0">
            <wp:extent cx="1438910" cy="1158905"/>
            <wp:effectExtent l="19050" t="0" r="8890" b="0"/>
            <wp:docPr id="4" name="Picture 3" descr="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13" cy="116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259689" cy="1137920"/>
            <wp:effectExtent l="19050" t="0" r="0" b="0"/>
            <wp:docPr id="5" name="Picture 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646" cy="113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fr-FR"/>
        </w:rPr>
        <w:drawing>
          <wp:inline distT="0" distB="0" distL="0" distR="0">
            <wp:extent cx="1545590" cy="921409"/>
            <wp:effectExtent l="19050" t="0" r="0" b="0"/>
            <wp:docPr id="9" name="Picture 8" descr="fou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60" cy="9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28" w:rsidRDefault="005E0228" w:rsidP="005E0228"/>
    <w:p w:rsidR="005E0228" w:rsidRDefault="005E0228" w:rsidP="005E0228">
      <w:r>
        <w:t>*Retrouve les relations qui relient les différents composants de notre environnement proche :</w:t>
      </w:r>
    </w:p>
    <w:p w:rsidR="005E0228" w:rsidRDefault="005E0228" w:rsidP="005E0228">
      <w:pPr>
        <w:ind w:left="708" w:firstLine="708"/>
      </w:pPr>
      <w:r>
        <w:t>Relation de nourriture, relation d’abri, relation de support…</w:t>
      </w:r>
      <w:proofErr w:type="spellStart"/>
      <w:r>
        <w:t>etc</w:t>
      </w:r>
      <w:proofErr w:type="spellEnd"/>
    </w:p>
    <w:p w:rsidR="005E0228" w:rsidRDefault="005E0228" w:rsidP="005E0228"/>
    <w:p w:rsidR="005E0228" w:rsidRDefault="005E0228" w:rsidP="005E0228"/>
    <w:p w:rsidR="00FF3E88" w:rsidRDefault="00FF3E88"/>
    <w:sectPr w:rsidR="00FF3E88" w:rsidSect="00FF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0228"/>
    <w:rsid w:val="005E0228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2014-09-22T07:07:00Z</dcterms:created>
  <dcterms:modified xsi:type="dcterms:W3CDTF">2014-09-22T07:10:00Z</dcterms:modified>
</cp:coreProperties>
</file>